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D2517" w14:textId="59F2DD16" w:rsidR="00C12D07" w:rsidRDefault="00C12D07" w:rsidP="00834541">
      <w:pPr>
        <w:pBdr>
          <w:bottom w:val="single" w:sz="4" w:space="1" w:color="auto"/>
        </w:pBdr>
        <w:rPr>
          <w:b/>
          <w:color w:val="70AD47" w:themeColor="accent6"/>
        </w:rPr>
      </w:pPr>
      <w:bookmarkStart w:id="0" w:name="_GoBack"/>
      <w:bookmarkEnd w:id="0"/>
      <w:r>
        <w:rPr>
          <w:b/>
          <w:noProof/>
          <w:color w:val="70AD47" w:themeColor="accent6"/>
          <w:lang w:eastAsia="ca-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1875CC" wp14:editId="172FB2EC">
                <wp:simplePos x="0" y="0"/>
                <wp:positionH relativeFrom="column">
                  <wp:posOffset>5667376</wp:posOffset>
                </wp:positionH>
                <wp:positionV relativeFrom="paragraph">
                  <wp:posOffset>76200</wp:posOffset>
                </wp:positionV>
                <wp:extent cx="781050" cy="542925"/>
                <wp:effectExtent l="0" t="0" r="19050" b="28575"/>
                <wp:wrapNone/>
                <wp:docPr id="2" name="Quadre de tex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432BC11" w14:textId="5A5F65D8" w:rsidR="00C12D07" w:rsidRPr="00C12D07" w:rsidRDefault="00C12D07" w:rsidP="00C12D07">
                            <w:proofErr w:type="spellStart"/>
                            <w:r>
                              <w:t>Logo</w:t>
                            </w:r>
                            <w:proofErr w:type="spellEnd"/>
                            <w:r>
                              <w:t xml:space="preserve"> Entitat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51875CC" id="_x0000_t202" coordsize="21600,21600" o:spt="202" path="m,l,21600r21600,l21600,xe">
                <v:stroke joinstyle="miter"/>
                <v:path gradientshapeok="t" o:connecttype="rect"/>
              </v:shapetype>
              <v:shape id="Quadre de text 2" o:spid="_x0000_s1026" type="#_x0000_t202" style="position:absolute;margin-left:446.25pt;margin-top:6pt;width:61.5pt;height:42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" fillcolor="white [3201]" strokeweight=".5pt">
                <v:textbox>
                  <w:txbxContent>
                    <w:p w14:paraId="2432BC11" w14:textId="5A5F65D8" w:rsidR="00C12D07" w:rsidRPr="00C12D07" w:rsidRDefault="00C12D07" w:rsidP="00C12D07">
                      <w:proofErr w:type="spellStart"/>
                      <w:r>
                        <w:t>Logo</w:t>
                      </w:r>
                      <w:proofErr w:type="spellEnd"/>
                      <w:r>
                        <w:t xml:space="preserve"> Entitat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color w:val="70AD47" w:themeColor="accent6"/>
          <w:lang w:eastAsia="ca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EC8122" wp14:editId="7586C1AA">
                <wp:simplePos x="0" y="0"/>
                <wp:positionH relativeFrom="column">
                  <wp:posOffset>4600575</wp:posOffset>
                </wp:positionH>
                <wp:positionV relativeFrom="paragraph">
                  <wp:posOffset>66675</wp:posOffset>
                </wp:positionV>
                <wp:extent cx="885825" cy="542925"/>
                <wp:effectExtent l="0" t="0" r="28575" b="28575"/>
                <wp:wrapNone/>
                <wp:docPr id="1" name="Quadre de tex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5825" cy="542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B867F8" w14:textId="4BBA3F80" w:rsidR="00C12D07" w:rsidRPr="00C12D07" w:rsidRDefault="00C12D07">
                            <w:proofErr w:type="spellStart"/>
                            <w:r>
                              <w:t>Logo</w:t>
                            </w:r>
                            <w:proofErr w:type="spellEnd"/>
                            <w:r>
                              <w:t xml:space="preserve"> Comunitat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EC8122" id="Quadre de text 1" o:spid="_x0000_s1027" type="#_x0000_t202" style="position:absolute;margin-left:362.25pt;margin-top:5.25pt;width:69.75pt;height:42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" fillcolor="white [3201]" strokeweight=".5pt">
                <v:textbox>
                  <w:txbxContent>
                    <w:p w14:paraId="05B867F8" w14:textId="4BBA3F80" w:rsidR="00C12D07" w:rsidRPr="00C12D07" w:rsidRDefault="00C12D07">
                      <w:proofErr w:type="spellStart"/>
                      <w:r>
                        <w:t>Logo</w:t>
                      </w:r>
                      <w:proofErr w:type="spellEnd"/>
                      <w:r>
                        <w:t xml:space="preserve"> Comunitat</w:t>
                      </w:r>
                    </w:p>
                  </w:txbxContent>
                </v:textbox>
              </v:shape>
            </w:pict>
          </mc:Fallback>
        </mc:AlternateContent>
      </w:r>
    </w:p>
    <w:p w14:paraId="738B8A18" w14:textId="77777777" w:rsidR="00C12D07" w:rsidRDefault="00C12D07" w:rsidP="00834541">
      <w:pPr>
        <w:pBdr>
          <w:bottom w:val="single" w:sz="4" w:space="1" w:color="auto"/>
        </w:pBdr>
        <w:rPr>
          <w:b/>
          <w:color w:val="70AD47" w:themeColor="accent6"/>
        </w:rPr>
      </w:pPr>
    </w:p>
    <w:p w14:paraId="3ED8CBFB" w14:textId="6F24D851" w:rsidR="00834541" w:rsidRPr="00834541" w:rsidRDefault="00834541" w:rsidP="00834541">
      <w:pPr>
        <w:pBdr>
          <w:bottom w:val="single" w:sz="4" w:space="1" w:color="auto"/>
        </w:pBdr>
        <w:rPr>
          <w:b/>
          <w:color w:val="70AD47" w:themeColor="accent6"/>
        </w:rPr>
      </w:pPr>
      <w:r w:rsidRPr="00834541">
        <w:rPr>
          <w:b/>
          <w:color w:val="70AD47" w:themeColor="accent6"/>
        </w:rPr>
        <w:t xml:space="preserve">Community name: </w:t>
      </w:r>
    </w:p>
    <w:p w14:paraId="7C3BA7A8" w14:textId="77777777" w:rsidR="00834541" w:rsidRDefault="00834541" w:rsidP="00834541">
      <w:pPr>
        <w:pBdr>
          <w:bottom w:val="single" w:sz="4" w:space="1" w:color="auto"/>
        </w:pBdr>
        <w:rPr>
          <w:b/>
        </w:rPr>
      </w:pPr>
    </w:p>
    <w:p w14:paraId="55BA934E" w14:textId="77777777" w:rsidR="00834541" w:rsidRDefault="00834541" w:rsidP="00342CDD">
      <w:pPr>
        <w:rPr>
          <w:b/>
        </w:rPr>
      </w:pPr>
    </w:p>
    <w:p w14:paraId="2920527D" w14:textId="624CFED3" w:rsidR="00F27C9E" w:rsidRPr="002F72C7" w:rsidRDefault="00927C69" w:rsidP="00342CDD">
      <w:pPr>
        <w:rPr>
          <w:b/>
        </w:rPr>
      </w:pPr>
      <w:r>
        <w:rPr>
          <w:b/>
        </w:rPr>
        <w:t xml:space="preserve">Innovation Solution </w:t>
      </w:r>
      <w:r w:rsidR="00881ED8" w:rsidRPr="002F72C7">
        <w:rPr>
          <w:b/>
        </w:rPr>
        <w:t xml:space="preserve">Title: </w:t>
      </w:r>
    </w:p>
    <w:p w14:paraId="21F4A2E5" w14:textId="77777777" w:rsidR="00F8013A" w:rsidRPr="00F8013A" w:rsidRDefault="00F8013A" w:rsidP="00F8013A">
      <w:pPr>
        <w:rPr>
          <w:b/>
        </w:rPr>
      </w:pPr>
      <w:r w:rsidRPr="00F8013A">
        <w:rPr>
          <w:b/>
        </w:rPr>
        <w:t xml:space="preserve">Project name: </w:t>
      </w:r>
    </w:p>
    <w:p w14:paraId="411A015C" w14:textId="77777777" w:rsidR="00F8013A" w:rsidRPr="00F8013A" w:rsidRDefault="00F8013A" w:rsidP="00F8013A">
      <w:pPr>
        <w:rPr>
          <w:b/>
        </w:rPr>
      </w:pPr>
      <w:r w:rsidRPr="00F8013A">
        <w:rPr>
          <w:b/>
        </w:rPr>
        <w:t xml:space="preserve">Funding Programme (H2020,  ACCIÓ, Private, ….): </w:t>
      </w:r>
    </w:p>
    <w:p w14:paraId="58096159" w14:textId="48319752" w:rsidR="00CE3181" w:rsidRDefault="00881ED8" w:rsidP="00CE3181">
      <w:pPr>
        <w:rPr>
          <w:color w:val="4472C4" w:themeColor="accent1"/>
        </w:rPr>
      </w:pPr>
      <w:r w:rsidRPr="002F72C7">
        <w:rPr>
          <w:b/>
        </w:rPr>
        <w:t>Company Name</w:t>
      </w:r>
      <w:r>
        <w:t xml:space="preserve">: </w:t>
      </w:r>
    </w:p>
    <w:p w14:paraId="7AE8684C" w14:textId="0B5320E1" w:rsidR="00881ED8" w:rsidRPr="00927C69" w:rsidRDefault="00881ED8">
      <w:r w:rsidRPr="00927C69">
        <w:rPr>
          <w:b/>
        </w:rPr>
        <w:t>Location</w:t>
      </w:r>
      <w:r w:rsidRPr="00927C69">
        <w:t xml:space="preserve">: </w:t>
      </w:r>
    </w:p>
    <w:p w14:paraId="3EDEDD9A" w14:textId="263BD12A" w:rsidR="00881ED8" w:rsidRPr="00F8013A" w:rsidRDefault="00881ED8">
      <w:r w:rsidRPr="00F8013A">
        <w:rPr>
          <w:b/>
        </w:rPr>
        <w:t>Project Cost</w:t>
      </w:r>
      <w:r w:rsidRPr="00F8013A">
        <w:t xml:space="preserve">: </w:t>
      </w:r>
    </w:p>
    <w:p w14:paraId="06E84027" w14:textId="77777777" w:rsidR="00881ED8" w:rsidRPr="00F8013A" w:rsidRDefault="00881ED8">
      <w:r w:rsidRPr="00F8013A">
        <w:rPr>
          <w:b/>
        </w:rPr>
        <w:t>CE Value Created</w:t>
      </w:r>
      <w:r w:rsidRPr="00F8013A">
        <w:t>:  _________________ ($/year)</w:t>
      </w:r>
    </w:p>
    <w:p w14:paraId="322E739F" w14:textId="77777777" w:rsidR="002F72C7" w:rsidRPr="005029CC" w:rsidRDefault="002F72C7">
      <w:pPr>
        <w:rPr>
          <w:lang w:val="fr-FR"/>
        </w:rPr>
      </w:pPr>
    </w:p>
    <w:p w14:paraId="13717EE0" w14:textId="637F8CDA" w:rsidR="00881ED8" w:rsidRDefault="00881ED8">
      <w:r w:rsidRPr="002F72C7">
        <w:rPr>
          <w:b/>
        </w:rPr>
        <w:t xml:space="preserve">Scope of </w:t>
      </w:r>
      <w:r w:rsidR="00927C69">
        <w:rPr>
          <w:b/>
        </w:rPr>
        <w:t>Innovation Solution:</w:t>
      </w:r>
      <w:r w:rsidR="00F8013A">
        <w:rPr>
          <w:b/>
        </w:rPr>
        <w:t xml:space="preserve"> </w:t>
      </w:r>
      <w:r w:rsidR="00F8013A" w:rsidRPr="00FB25DF">
        <w:t xml:space="preserve">(up to </w:t>
      </w:r>
      <w:r w:rsidR="00F8013A">
        <w:t>5</w:t>
      </w:r>
      <w:r w:rsidR="00F8013A" w:rsidRPr="00FB25DF">
        <w:t>0 words)</w:t>
      </w:r>
    </w:p>
    <w:p w14:paraId="3DA3EDEE" w14:textId="4778E436" w:rsidR="00881ED8" w:rsidRDefault="00881ED8"/>
    <w:p w14:paraId="03D7CCF4" w14:textId="001244F1" w:rsidR="002F72C7" w:rsidRPr="002F72C7" w:rsidRDefault="00834541">
      <w:pPr>
        <w:rPr>
          <w:b/>
        </w:rPr>
      </w:pPr>
      <w:proofErr w:type="spellStart"/>
      <w:r>
        <w:rPr>
          <w:b/>
        </w:rPr>
        <w:t>Innovation</w:t>
      </w:r>
      <w:proofErr w:type="spellEnd"/>
      <w:r>
        <w:rPr>
          <w:b/>
        </w:rPr>
        <w:t xml:space="preserve"> </w:t>
      </w:r>
      <w:proofErr w:type="spellStart"/>
      <w:r w:rsidR="00927C69">
        <w:rPr>
          <w:b/>
        </w:rPr>
        <w:t>Solution</w:t>
      </w:r>
      <w:proofErr w:type="spellEnd"/>
      <w:r w:rsidR="002F72C7" w:rsidRPr="002F72C7">
        <w:rPr>
          <w:b/>
        </w:rPr>
        <w:t xml:space="preserve"> </w:t>
      </w:r>
      <w:proofErr w:type="spellStart"/>
      <w:r w:rsidR="002F72C7" w:rsidRPr="002F72C7">
        <w:rPr>
          <w:b/>
        </w:rPr>
        <w:t>Alignment</w:t>
      </w:r>
      <w:proofErr w:type="spellEnd"/>
      <w:r w:rsidR="002F72C7" w:rsidRPr="002F72C7">
        <w:rPr>
          <w:b/>
        </w:rPr>
        <w:t xml:space="preserve"> </w:t>
      </w:r>
      <w:proofErr w:type="spellStart"/>
      <w:r w:rsidR="002F72C7" w:rsidRPr="002F72C7">
        <w:rPr>
          <w:b/>
        </w:rPr>
        <w:t>with</w:t>
      </w:r>
      <w:proofErr w:type="spellEnd"/>
      <w:r w:rsidR="002F72C7" w:rsidRPr="002F72C7">
        <w:rPr>
          <w:b/>
        </w:rPr>
        <w:t xml:space="preserve"> Circular </w:t>
      </w:r>
      <w:proofErr w:type="spellStart"/>
      <w:r w:rsidR="002F72C7" w:rsidRPr="002F72C7">
        <w:rPr>
          <w:b/>
        </w:rPr>
        <w:t>Economy</w:t>
      </w:r>
      <w:proofErr w:type="spellEnd"/>
      <w:r w:rsidR="002F72C7" w:rsidRPr="002F72C7">
        <w:rPr>
          <w:b/>
        </w:rPr>
        <w:t xml:space="preserve"> </w:t>
      </w:r>
      <w:proofErr w:type="spellStart"/>
      <w:r w:rsidR="002F72C7" w:rsidRPr="002F72C7">
        <w:rPr>
          <w:b/>
        </w:rPr>
        <w:t>Principles</w:t>
      </w:r>
      <w:proofErr w:type="spellEnd"/>
      <w:r w:rsidR="007F6794">
        <w:rPr>
          <w:b/>
        </w:rPr>
        <w:t xml:space="preserve"> (</w:t>
      </w:r>
      <w:proofErr w:type="spellStart"/>
      <w:r w:rsidR="007F6794">
        <w:rPr>
          <w:b/>
        </w:rPr>
        <w:fldChar w:fldCharType="begin"/>
      </w:r>
      <w:r w:rsidR="007F6794">
        <w:rPr>
          <w:b/>
        </w:rPr>
        <w:instrText xml:space="preserve"> HYPERLINK "https://www.ellenmacarthurfoundation.org/circular-economy/infographic" </w:instrText>
      </w:r>
      <w:r w:rsidR="007F6794">
        <w:rPr>
          <w:b/>
        </w:rPr>
        <w:fldChar w:fldCharType="separate"/>
      </w:r>
      <w:r w:rsidR="007F6794" w:rsidRPr="007F6794">
        <w:rPr>
          <w:rStyle w:val="Enlla"/>
          <w:b/>
        </w:rPr>
        <w:t>more</w:t>
      </w:r>
      <w:proofErr w:type="spellEnd"/>
      <w:r w:rsidR="007F6794" w:rsidRPr="007F6794">
        <w:rPr>
          <w:rStyle w:val="Enlla"/>
          <w:b/>
        </w:rPr>
        <w:t xml:space="preserve"> </w:t>
      </w:r>
      <w:proofErr w:type="spellStart"/>
      <w:r w:rsidR="007F6794" w:rsidRPr="007F6794">
        <w:rPr>
          <w:rStyle w:val="Enlla"/>
          <w:b/>
        </w:rPr>
        <w:t>information</w:t>
      </w:r>
      <w:proofErr w:type="spellEnd"/>
      <w:r w:rsidR="007F6794">
        <w:rPr>
          <w:b/>
        </w:rPr>
        <w:fldChar w:fldCharType="end"/>
      </w:r>
      <w:r w:rsidR="007F6794">
        <w:rPr>
          <w:b/>
        </w:rPr>
        <w:t>)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1510"/>
        <w:gridCol w:w="1511"/>
        <w:gridCol w:w="1511"/>
      </w:tblGrid>
      <w:tr w:rsidR="00881ED8" w14:paraId="2FB680E6" w14:textId="77777777" w:rsidTr="001B69EA">
        <w:tc>
          <w:tcPr>
            <w:tcW w:w="4531" w:type="dxa"/>
            <w:vMerge w:val="restart"/>
            <w:vAlign w:val="bottom"/>
          </w:tcPr>
          <w:p w14:paraId="54EBA731" w14:textId="77777777" w:rsidR="00881ED8" w:rsidRDefault="00881ED8" w:rsidP="00881ED8">
            <w:r>
              <w:t>Project Elements</w:t>
            </w:r>
          </w:p>
        </w:tc>
        <w:tc>
          <w:tcPr>
            <w:tcW w:w="4532" w:type="dxa"/>
            <w:gridSpan w:val="3"/>
            <w:vAlign w:val="center"/>
          </w:tcPr>
          <w:p w14:paraId="6F79D392" w14:textId="77777777" w:rsidR="00881ED8" w:rsidRDefault="00881ED8" w:rsidP="00881ED8">
            <w:pPr>
              <w:jc w:val="center"/>
            </w:pPr>
            <w:r>
              <w:t>CE Principles</w:t>
            </w:r>
          </w:p>
        </w:tc>
      </w:tr>
      <w:tr w:rsidR="00881ED8" w14:paraId="3D04D8F1" w14:textId="77777777" w:rsidTr="001B69EA">
        <w:tc>
          <w:tcPr>
            <w:tcW w:w="4531" w:type="dxa"/>
            <w:vMerge/>
          </w:tcPr>
          <w:p w14:paraId="077BD0F3" w14:textId="77777777" w:rsidR="00881ED8" w:rsidRDefault="00881ED8"/>
        </w:tc>
        <w:tc>
          <w:tcPr>
            <w:tcW w:w="1510" w:type="dxa"/>
          </w:tcPr>
          <w:p w14:paraId="05517699" w14:textId="77777777" w:rsidR="001B69EA" w:rsidRDefault="00881ED8">
            <w:r>
              <w:t>Principle 1</w:t>
            </w:r>
            <w:r w:rsidR="001B69EA">
              <w:t xml:space="preserve">: </w:t>
            </w:r>
          </w:p>
          <w:p w14:paraId="340BA224" w14:textId="5EAF79E7" w:rsidR="00881ED8" w:rsidRDefault="001B69EA">
            <w:r w:rsidRPr="001B69EA">
              <w:rPr>
                <w:sz w:val="18"/>
              </w:rPr>
              <w:t>Design out waste externalities</w:t>
            </w:r>
          </w:p>
        </w:tc>
        <w:tc>
          <w:tcPr>
            <w:tcW w:w="1511" w:type="dxa"/>
          </w:tcPr>
          <w:p w14:paraId="35BB50ED" w14:textId="77777777" w:rsidR="001B69EA" w:rsidRDefault="00881ED8">
            <w:r>
              <w:t>Principle 2</w:t>
            </w:r>
            <w:r w:rsidR="001B69EA">
              <w:t xml:space="preserve">: </w:t>
            </w:r>
          </w:p>
          <w:p w14:paraId="3D580AD5" w14:textId="6E1C6B16" w:rsidR="00881ED8" w:rsidRDefault="001B69EA">
            <w:r w:rsidRPr="001B69EA">
              <w:rPr>
                <w:sz w:val="18"/>
              </w:rPr>
              <w:t>Keep Resources in Use</w:t>
            </w:r>
          </w:p>
        </w:tc>
        <w:tc>
          <w:tcPr>
            <w:tcW w:w="1511" w:type="dxa"/>
          </w:tcPr>
          <w:p w14:paraId="55544C0B" w14:textId="77777777" w:rsidR="001B69EA" w:rsidRDefault="00881ED8">
            <w:r>
              <w:t>Principle 3</w:t>
            </w:r>
            <w:r w:rsidR="001B69EA">
              <w:t>:</w:t>
            </w:r>
          </w:p>
          <w:p w14:paraId="75A4595A" w14:textId="75235EDF" w:rsidR="00881ED8" w:rsidRDefault="001B69EA">
            <w:r w:rsidRPr="001B69EA">
              <w:rPr>
                <w:sz w:val="18"/>
              </w:rPr>
              <w:t>Regenerate Natural Capital</w:t>
            </w:r>
          </w:p>
        </w:tc>
      </w:tr>
      <w:tr w:rsidR="00881ED8" w14:paraId="11789783" w14:textId="77777777" w:rsidTr="001B69EA">
        <w:tc>
          <w:tcPr>
            <w:tcW w:w="4531" w:type="dxa"/>
          </w:tcPr>
          <w:p w14:paraId="7E036A24" w14:textId="1F612ECF" w:rsidR="00881ED8" w:rsidRDefault="00881ED8"/>
        </w:tc>
        <w:tc>
          <w:tcPr>
            <w:tcW w:w="1510" w:type="dxa"/>
            <w:vAlign w:val="center"/>
          </w:tcPr>
          <w:p w14:paraId="640BEA0D" w14:textId="216B96BA" w:rsidR="00881ED8" w:rsidRPr="00FB25DF" w:rsidRDefault="00881ED8" w:rsidP="00881ED8">
            <w:pPr>
              <w:jc w:val="center"/>
              <w:rPr>
                <w:color w:val="4472C4" w:themeColor="accent1"/>
                <w:lang w:val="en-US"/>
              </w:rPr>
            </w:pPr>
          </w:p>
        </w:tc>
        <w:tc>
          <w:tcPr>
            <w:tcW w:w="1511" w:type="dxa"/>
            <w:vAlign w:val="center"/>
          </w:tcPr>
          <w:p w14:paraId="381EE20B" w14:textId="0AFAB3E9" w:rsidR="00881ED8" w:rsidRPr="00FB25DF" w:rsidRDefault="00881ED8" w:rsidP="00881ED8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11" w:type="dxa"/>
            <w:vAlign w:val="center"/>
          </w:tcPr>
          <w:p w14:paraId="13D29A5D" w14:textId="49BF4CE6" w:rsidR="00881ED8" w:rsidRPr="00FB25DF" w:rsidRDefault="00881ED8" w:rsidP="00881ED8">
            <w:pPr>
              <w:jc w:val="center"/>
              <w:rPr>
                <w:color w:val="4472C4" w:themeColor="accent1"/>
              </w:rPr>
            </w:pPr>
          </w:p>
        </w:tc>
      </w:tr>
      <w:tr w:rsidR="00FB25DF" w14:paraId="0A212F4E" w14:textId="77777777" w:rsidTr="001B69EA">
        <w:tc>
          <w:tcPr>
            <w:tcW w:w="4531" w:type="dxa"/>
          </w:tcPr>
          <w:p w14:paraId="5A593921" w14:textId="2F1C8C2C" w:rsidR="00FB25DF" w:rsidRDefault="00FB25DF" w:rsidP="00CE3181"/>
        </w:tc>
        <w:tc>
          <w:tcPr>
            <w:tcW w:w="1510" w:type="dxa"/>
            <w:vAlign w:val="center"/>
          </w:tcPr>
          <w:p w14:paraId="2BF19E33" w14:textId="18979433" w:rsidR="00FB25DF" w:rsidRPr="00FB25DF" w:rsidRDefault="00FB25DF" w:rsidP="00FB25DF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11" w:type="dxa"/>
            <w:vAlign w:val="center"/>
          </w:tcPr>
          <w:p w14:paraId="6F4EE3FD" w14:textId="50423740" w:rsidR="00FB25DF" w:rsidRPr="00FB25DF" w:rsidRDefault="00FB25DF" w:rsidP="00FB25DF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11" w:type="dxa"/>
            <w:vAlign w:val="center"/>
          </w:tcPr>
          <w:p w14:paraId="408D5C78" w14:textId="59A0B658" w:rsidR="00FB25DF" w:rsidRPr="00FB25DF" w:rsidRDefault="00FB25DF" w:rsidP="00FB25DF">
            <w:pPr>
              <w:jc w:val="center"/>
              <w:rPr>
                <w:color w:val="4472C4" w:themeColor="accent1"/>
              </w:rPr>
            </w:pPr>
          </w:p>
        </w:tc>
      </w:tr>
      <w:tr w:rsidR="00FB25DF" w14:paraId="61F9CD68" w14:textId="77777777" w:rsidTr="001B69EA">
        <w:tc>
          <w:tcPr>
            <w:tcW w:w="4531" w:type="dxa"/>
          </w:tcPr>
          <w:p w14:paraId="3620704B" w14:textId="162E732C" w:rsidR="00FB25DF" w:rsidRDefault="00FB25DF" w:rsidP="00CE3181"/>
        </w:tc>
        <w:tc>
          <w:tcPr>
            <w:tcW w:w="1510" w:type="dxa"/>
            <w:vAlign w:val="center"/>
          </w:tcPr>
          <w:p w14:paraId="1580C67D" w14:textId="0A1D2CF1" w:rsidR="00FB25DF" w:rsidRPr="00FB25DF" w:rsidRDefault="00FB25DF" w:rsidP="00FB25DF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11" w:type="dxa"/>
            <w:vAlign w:val="center"/>
          </w:tcPr>
          <w:p w14:paraId="084B69B4" w14:textId="3756175D" w:rsidR="00FB25DF" w:rsidRPr="00FB25DF" w:rsidRDefault="00FB25DF" w:rsidP="00FB25DF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11" w:type="dxa"/>
            <w:vAlign w:val="center"/>
          </w:tcPr>
          <w:p w14:paraId="5022CC05" w14:textId="1FC08AAB" w:rsidR="00FB25DF" w:rsidRPr="00FB25DF" w:rsidRDefault="00FB25DF" w:rsidP="00FB25DF">
            <w:pPr>
              <w:jc w:val="center"/>
              <w:rPr>
                <w:color w:val="4472C4" w:themeColor="accent1"/>
              </w:rPr>
            </w:pPr>
          </w:p>
        </w:tc>
      </w:tr>
      <w:tr w:rsidR="00FB25DF" w14:paraId="39C43AC0" w14:textId="77777777" w:rsidTr="001B69EA">
        <w:tc>
          <w:tcPr>
            <w:tcW w:w="4531" w:type="dxa"/>
          </w:tcPr>
          <w:p w14:paraId="4749F6B5" w14:textId="4FAAA5FB" w:rsidR="00FB25DF" w:rsidRDefault="00FB25DF" w:rsidP="00CE3181"/>
        </w:tc>
        <w:tc>
          <w:tcPr>
            <w:tcW w:w="1510" w:type="dxa"/>
            <w:vAlign w:val="center"/>
          </w:tcPr>
          <w:p w14:paraId="7B8A551E" w14:textId="0844C1F4" w:rsidR="00FB25DF" w:rsidRPr="00FB25DF" w:rsidRDefault="00FB25DF" w:rsidP="00FB25DF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11" w:type="dxa"/>
            <w:vAlign w:val="center"/>
          </w:tcPr>
          <w:p w14:paraId="04F0582A" w14:textId="17154DA3" w:rsidR="00FB25DF" w:rsidRPr="00FB25DF" w:rsidRDefault="00FB25DF" w:rsidP="00FB25DF">
            <w:pPr>
              <w:jc w:val="center"/>
              <w:rPr>
                <w:color w:val="4472C4" w:themeColor="accent1"/>
              </w:rPr>
            </w:pPr>
          </w:p>
        </w:tc>
        <w:tc>
          <w:tcPr>
            <w:tcW w:w="1511" w:type="dxa"/>
            <w:vAlign w:val="center"/>
          </w:tcPr>
          <w:p w14:paraId="1372E4E7" w14:textId="341F6CDB" w:rsidR="00FB25DF" w:rsidRPr="00FB25DF" w:rsidRDefault="00FB25DF" w:rsidP="00FB25DF">
            <w:pPr>
              <w:jc w:val="center"/>
              <w:rPr>
                <w:color w:val="4472C4" w:themeColor="accent1"/>
              </w:rPr>
            </w:pPr>
          </w:p>
        </w:tc>
      </w:tr>
    </w:tbl>
    <w:p w14:paraId="380EA082" w14:textId="64F33F52" w:rsidR="00881ED8" w:rsidRDefault="00881ED8"/>
    <w:p w14:paraId="24305D04" w14:textId="3D67B325" w:rsidR="00881ED8" w:rsidRPr="00FB25DF" w:rsidRDefault="00927C69" w:rsidP="00FB25DF">
      <w:pPr>
        <w:jc w:val="both"/>
      </w:pPr>
      <w:r w:rsidRPr="00834541">
        <w:rPr>
          <w:b/>
        </w:rPr>
        <w:t>Innovation Solution</w:t>
      </w:r>
      <w:r w:rsidR="00881ED8" w:rsidRPr="00834541">
        <w:rPr>
          <w:b/>
        </w:rPr>
        <w:t xml:space="preserve"> Overview:</w:t>
      </w:r>
      <w:r w:rsidR="00881ED8" w:rsidRPr="00FB25DF">
        <w:t xml:space="preserve"> (up to 200 words)</w:t>
      </w:r>
    </w:p>
    <w:p w14:paraId="1DEFAB35" w14:textId="4FBC9B8E" w:rsidR="00881ED8" w:rsidRDefault="00881ED8">
      <w:r w:rsidRPr="001B69EA">
        <w:rPr>
          <w:b/>
        </w:rPr>
        <w:t>Key Elements</w:t>
      </w:r>
      <w:r w:rsidR="00FF7F09" w:rsidRPr="001B69EA">
        <w:rPr>
          <w:b/>
        </w:rPr>
        <w:t xml:space="preserve"> / Priorities</w:t>
      </w:r>
      <w:r w:rsidRPr="001B69EA">
        <w:rPr>
          <w:b/>
        </w:rPr>
        <w:t>:</w:t>
      </w:r>
      <w:r>
        <w:t xml:space="preserve"> (up to 5 bullet points, up to 100 words)</w:t>
      </w:r>
    </w:p>
    <w:p w14:paraId="0D2E86D6" w14:textId="77777777" w:rsidR="00FB25DF" w:rsidRDefault="00FB25DF"/>
    <w:p w14:paraId="4F586E62" w14:textId="02BD0FBE" w:rsidR="00881ED8" w:rsidRDefault="00881ED8">
      <w:r w:rsidRPr="001B69EA">
        <w:rPr>
          <w:b/>
        </w:rPr>
        <w:t>Key Outcomes</w:t>
      </w:r>
      <w:r w:rsidR="00FF7F09" w:rsidRPr="001B69EA">
        <w:rPr>
          <w:b/>
        </w:rPr>
        <w:t xml:space="preserve"> / Benefits</w:t>
      </w:r>
      <w:r>
        <w:t>: (up to 5 bullet points, up to 100 words)</w:t>
      </w:r>
    </w:p>
    <w:p w14:paraId="4232F362" w14:textId="77777777" w:rsidR="00F8013A" w:rsidRDefault="00F8013A">
      <w:pPr>
        <w:rPr>
          <w:b/>
        </w:rPr>
      </w:pPr>
    </w:p>
    <w:p w14:paraId="288FA2CD" w14:textId="000B07B2" w:rsidR="00342ABF" w:rsidRPr="005029CC" w:rsidRDefault="00F8013A">
      <w:pPr>
        <w:rPr>
          <w:b/>
        </w:rPr>
      </w:pPr>
      <w:r>
        <w:rPr>
          <w:b/>
        </w:rPr>
        <w:t xml:space="preserve">Innovation Solution </w:t>
      </w:r>
      <w:r w:rsidR="00342ABF" w:rsidRPr="005029CC">
        <w:rPr>
          <w:b/>
        </w:rPr>
        <w:t xml:space="preserve">Drivers: </w:t>
      </w:r>
      <w:r w:rsidR="00342ABF" w:rsidRPr="00F8013A">
        <w:t>(up to 5 main drivers, up to 150 words total)</w:t>
      </w:r>
    </w:p>
    <w:p w14:paraId="24523013" w14:textId="77777777" w:rsidR="00F8013A" w:rsidRDefault="00F8013A">
      <w:pPr>
        <w:rPr>
          <w:b/>
        </w:rPr>
      </w:pPr>
    </w:p>
    <w:p w14:paraId="4918336C" w14:textId="5C40282D" w:rsidR="00342ABF" w:rsidRDefault="00342ABF">
      <w:r w:rsidRPr="001B69EA">
        <w:rPr>
          <w:b/>
        </w:rPr>
        <w:t>Outcomes and challenges</w:t>
      </w:r>
      <w:r>
        <w:t>: (up to 180 words)</w:t>
      </w:r>
    </w:p>
    <w:p w14:paraId="15EEA3C8" w14:textId="37AFC787" w:rsidR="00FB25DF" w:rsidRPr="00F8013A" w:rsidRDefault="00FB25DF" w:rsidP="00F8013A">
      <w:pPr>
        <w:rPr>
          <w:color w:val="4472C4" w:themeColor="accent1"/>
        </w:rPr>
      </w:pPr>
    </w:p>
    <w:p w14:paraId="5FD22226" w14:textId="1DF067B3" w:rsidR="001B69EA" w:rsidRDefault="001B69EA">
      <w:r w:rsidRPr="001B69EA">
        <w:rPr>
          <w:b/>
        </w:rPr>
        <w:t>Additional Information:</w:t>
      </w:r>
      <w:r>
        <w:t xml:space="preserve"> (up to 350 words)</w:t>
      </w:r>
    </w:p>
    <w:p w14:paraId="675B16F8" w14:textId="78F5E3F7" w:rsidR="001B69EA" w:rsidRDefault="001B69EA" w:rsidP="00FB25DF">
      <w:pPr>
        <w:jc w:val="both"/>
        <w:rPr>
          <w:color w:val="4472C4" w:themeColor="accent1"/>
        </w:rPr>
      </w:pPr>
    </w:p>
    <w:p w14:paraId="0C3777A4" w14:textId="77777777" w:rsidR="00834541" w:rsidRPr="00FB25DF" w:rsidRDefault="00834541" w:rsidP="00FB25DF">
      <w:pPr>
        <w:jc w:val="both"/>
        <w:rPr>
          <w:color w:val="4472C4" w:themeColor="accent1"/>
        </w:rPr>
      </w:pPr>
    </w:p>
    <w:sectPr w:rsidR="00834541" w:rsidRPr="00FB25DF" w:rsidSect="00342ABF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E04D4" w14:textId="77777777" w:rsidR="000307F5" w:rsidRDefault="000307F5" w:rsidP="000307F5">
      <w:pPr>
        <w:spacing w:after="0" w:line="240" w:lineRule="auto"/>
      </w:pPr>
      <w:r>
        <w:separator/>
      </w:r>
    </w:p>
  </w:endnote>
  <w:endnote w:type="continuationSeparator" w:id="0">
    <w:p w14:paraId="06AF48A1" w14:textId="77777777" w:rsidR="000307F5" w:rsidRDefault="000307F5" w:rsidP="000307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B6B42B" w14:textId="77777777" w:rsidR="000307F5" w:rsidRDefault="000307F5" w:rsidP="000307F5">
      <w:pPr>
        <w:spacing w:after="0" w:line="240" w:lineRule="auto"/>
      </w:pPr>
      <w:r>
        <w:separator/>
      </w:r>
    </w:p>
  </w:footnote>
  <w:footnote w:type="continuationSeparator" w:id="0">
    <w:p w14:paraId="784E4487" w14:textId="77777777" w:rsidR="000307F5" w:rsidRDefault="000307F5" w:rsidP="000307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2B64C3" w14:textId="63BDC957" w:rsidR="000307F5" w:rsidRPr="000307F5" w:rsidRDefault="000307F5" w:rsidP="000307F5">
    <w:pPr>
      <w:pBdr>
        <w:bottom w:val="single" w:sz="4" w:space="1" w:color="auto"/>
      </w:pBdr>
      <w:jc w:val="both"/>
      <w:rPr>
        <w:rFonts w:ascii="Arial" w:hAnsi="Arial" w:cs="Arial"/>
        <w:sz w:val="18"/>
      </w:rPr>
    </w:pPr>
    <w:r>
      <w:rPr>
        <w:rFonts w:ascii="Arial" w:hAnsi="Arial" w:cs="Arial"/>
        <w:sz w:val="18"/>
      </w:rPr>
      <w:t>*</w:t>
    </w:r>
    <w:r w:rsidRPr="000307F5">
      <w:rPr>
        <w:rFonts w:ascii="Arial" w:hAnsi="Arial" w:cs="Arial"/>
        <w:sz w:val="18"/>
      </w:rPr>
      <w:t>Si desitja presentar una soluci</w:t>
    </w:r>
    <w:r>
      <w:rPr>
        <w:rFonts w:ascii="Arial" w:hAnsi="Arial" w:cs="Arial"/>
        <w:sz w:val="18"/>
      </w:rPr>
      <w:t xml:space="preserve">ó pel Catàleg de Solucions Innovadores en Economia Circular, ompliu aquest fitxa i envieu-la per correu electrònic a </w:t>
    </w:r>
    <w:hyperlink r:id="rId1" w:history="1">
      <w:r w:rsidRPr="002A3976">
        <w:rPr>
          <w:rStyle w:val="Enlla"/>
          <w:rFonts w:ascii="Arial" w:hAnsi="Arial" w:cs="Arial"/>
          <w:sz w:val="18"/>
        </w:rPr>
        <w:t>rdempresarial.accio@gencat.cat</w:t>
      </w:r>
    </w:hyperlink>
    <w:r>
      <w:rPr>
        <w:rFonts w:ascii="Arial" w:hAnsi="Arial" w:cs="Arial"/>
        <w:sz w:val="18"/>
      </w:rPr>
      <w:t xml:space="preserve">. El termini per enviar la fitxa és fins al proper </w:t>
    </w:r>
    <w:r w:rsidRPr="000307F5">
      <w:rPr>
        <w:rFonts w:ascii="Arial" w:hAnsi="Arial" w:cs="Arial"/>
        <w:b/>
        <w:sz w:val="18"/>
      </w:rPr>
      <w:t>dilluns 20 de maig de 2019</w:t>
    </w:r>
    <w:r>
      <w:rPr>
        <w:rFonts w:ascii="Arial" w:hAnsi="Arial" w:cs="Arial"/>
        <w:sz w:val="18"/>
      </w:rPr>
      <w:t>.</w:t>
    </w:r>
  </w:p>
  <w:p w14:paraId="25CF1347" w14:textId="77777777" w:rsidR="000307F5" w:rsidRPr="000307F5" w:rsidRDefault="000307F5">
    <w:pPr>
      <w:pStyle w:val="Capalera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C5E79"/>
    <w:multiLevelType w:val="hybridMultilevel"/>
    <w:tmpl w:val="0E2C1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7C30F7"/>
    <w:multiLevelType w:val="hybridMultilevel"/>
    <w:tmpl w:val="687E4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6F1E52"/>
    <w:multiLevelType w:val="hybridMultilevel"/>
    <w:tmpl w:val="EBC46A06"/>
    <w:lvl w:ilvl="0" w:tplc="05A4AD2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67048F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4DC4E92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8C25CE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4E5C7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FBCC47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38E83E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976775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C4F50C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B203157"/>
    <w:multiLevelType w:val="hybridMultilevel"/>
    <w:tmpl w:val="337468B2"/>
    <w:lvl w:ilvl="0" w:tplc="10747CC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52609892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B004278E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68AFA26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2B18A1B4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1DB62A1E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464C2A7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C8585B34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3D846744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2C0B02"/>
    <w:multiLevelType w:val="hybridMultilevel"/>
    <w:tmpl w:val="0464F058"/>
    <w:lvl w:ilvl="0" w:tplc="FADC95E8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72E411DA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19564D56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5258585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B962628E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75DE6666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F3F6C308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BDAE60BC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A3AEE676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9832A6"/>
    <w:multiLevelType w:val="hybridMultilevel"/>
    <w:tmpl w:val="8FF8C5D2"/>
    <w:lvl w:ilvl="0" w:tplc="92AECB0E">
      <w:start w:val="3"/>
      <w:numFmt w:val="decimal"/>
      <w:lvlText w:val="(%1)"/>
      <w:lvlJc w:val="left"/>
      <w:pPr>
        <w:tabs>
          <w:tab w:val="num" w:pos="720"/>
        </w:tabs>
        <w:ind w:left="720" w:hanging="360"/>
      </w:pPr>
    </w:lvl>
    <w:lvl w:ilvl="1" w:tplc="4E188268" w:tentative="1">
      <w:start w:val="1"/>
      <w:numFmt w:val="decimal"/>
      <w:lvlText w:val="(%2)"/>
      <w:lvlJc w:val="left"/>
      <w:pPr>
        <w:tabs>
          <w:tab w:val="num" w:pos="1440"/>
        </w:tabs>
        <w:ind w:left="1440" w:hanging="360"/>
      </w:pPr>
    </w:lvl>
    <w:lvl w:ilvl="2" w:tplc="6EAADA3C" w:tentative="1">
      <w:start w:val="1"/>
      <w:numFmt w:val="decimal"/>
      <w:lvlText w:val="(%3)"/>
      <w:lvlJc w:val="left"/>
      <w:pPr>
        <w:tabs>
          <w:tab w:val="num" w:pos="2160"/>
        </w:tabs>
        <w:ind w:left="2160" w:hanging="360"/>
      </w:pPr>
    </w:lvl>
    <w:lvl w:ilvl="3" w:tplc="E35AA402" w:tentative="1">
      <w:start w:val="1"/>
      <w:numFmt w:val="decimal"/>
      <w:lvlText w:val="(%4)"/>
      <w:lvlJc w:val="left"/>
      <w:pPr>
        <w:tabs>
          <w:tab w:val="num" w:pos="2880"/>
        </w:tabs>
        <w:ind w:left="2880" w:hanging="360"/>
      </w:pPr>
    </w:lvl>
    <w:lvl w:ilvl="4" w:tplc="56963640" w:tentative="1">
      <w:start w:val="1"/>
      <w:numFmt w:val="decimal"/>
      <w:lvlText w:val="(%5)"/>
      <w:lvlJc w:val="left"/>
      <w:pPr>
        <w:tabs>
          <w:tab w:val="num" w:pos="3600"/>
        </w:tabs>
        <w:ind w:left="3600" w:hanging="360"/>
      </w:pPr>
    </w:lvl>
    <w:lvl w:ilvl="5" w:tplc="C3CE58CA" w:tentative="1">
      <w:start w:val="1"/>
      <w:numFmt w:val="decimal"/>
      <w:lvlText w:val="(%6)"/>
      <w:lvlJc w:val="left"/>
      <w:pPr>
        <w:tabs>
          <w:tab w:val="num" w:pos="4320"/>
        </w:tabs>
        <w:ind w:left="4320" w:hanging="360"/>
      </w:pPr>
    </w:lvl>
    <w:lvl w:ilvl="6" w:tplc="CF2A319C" w:tentative="1">
      <w:start w:val="1"/>
      <w:numFmt w:val="decimal"/>
      <w:lvlText w:val="(%7)"/>
      <w:lvlJc w:val="left"/>
      <w:pPr>
        <w:tabs>
          <w:tab w:val="num" w:pos="5040"/>
        </w:tabs>
        <w:ind w:left="5040" w:hanging="360"/>
      </w:pPr>
    </w:lvl>
    <w:lvl w:ilvl="7" w:tplc="9C8E8DB0" w:tentative="1">
      <w:start w:val="1"/>
      <w:numFmt w:val="decimal"/>
      <w:lvlText w:val="(%8)"/>
      <w:lvlJc w:val="left"/>
      <w:pPr>
        <w:tabs>
          <w:tab w:val="num" w:pos="5760"/>
        </w:tabs>
        <w:ind w:left="5760" w:hanging="360"/>
      </w:pPr>
    </w:lvl>
    <w:lvl w:ilvl="8" w:tplc="21D688C0" w:tentative="1">
      <w:start w:val="1"/>
      <w:numFmt w:val="decimal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FBA5C46"/>
    <w:multiLevelType w:val="hybridMultilevel"/>
    <w:tmpl w:val="4CD0459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1ED8"/>
    <w:rsid w:val="000307F5"/>
    <w:rsid w:val="00117486"/>
    <w:rsid w:val="001519C7"/>
    <w:rsid w:val="00157772"/>
    <w:rsid w:val="001B69EA"/>
    <w:rsid w:val="002A28E9"/>
    <w:rsid w:val="002C0919"/>
    <w:rsid w:val="002C16C2"/>
    <w:rsid w:val="002E5B97"/>
    <w:rsid w:val="002E707E"/>
    <w:rsid w:val="002F72C7"/>
    <w:rsid w:val="00307BB4"/>
    <w:rsid w:val="00342ABF"/>
    <w:rsid w:val="00342CDD"/>
    <w:rsid w:val="005029CC"/>
    <w:rsid w:val="00562DD4"/>
    <w:rsid w:val="006A34A5"/>
    <w:rsid w:val="006D1E50"/>
    <w:rsid w:val="00713853"/>
    <w:rsid w:val="00746217"/>
    <w:rsid w:val="007F6794"/>
    <w:rsid w:val="00834541"/>
    <w:rsid w:val="00881ED8"/>
    <w:rsid w:val="00927C69"/>
    <w:rsid w:val="00AF05CE"/>
    <w:rsid w:val="00B305F3"/>
    <w:rsid w:val="00B35D44"/>
    <w:rsid w:val="00B759C8"/>
    <w:rsid w:val="00BB42A5"/>
    <w:rsid w:val="00C12D07"/>
    <w:rsid w:val="00C80A38"/>
    <w:rsid w:val="00CE3181"/>
    <w:rsid w:val="00D35CB3"/>
    <w:rsid w:val="00D938CD"/>
    <w:rsid w:val="00E00B52"/>
    <w:rsid w:val="00F10326"/>
    <w:rsid w:val="00F27C9E"/>
    <w:rsid w:val="00F8013A"/>
    <w:rsid w:val="00FB25DF"/>
    <w:rsid w:val="00FE0E87"/>
    <w:rsid w:val="00FF7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5F777D"/>
  <w15:chartTrackingRefBased/>
  <w15:docId w15:val="{F2526518-B797-4BD3-A361-B518B0BB14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table" w:styleId="Taulaambquadrcula">
    <w:name w:val="Table Grid"/>
    <w:basedOn w:val="Taulanormal"/>
    <w:uiPriority w:val="39"/>
    <w:rsid w:val="00881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dellista">
    <w:name w:val="List Paragraph"/>
    <w:basedOn w:val="Normal"/>
    <w:uiPriority w:val="34"/>
    <w:qFormat/>
    <w:rsid w:val="001B69EA"/>
    <w:pPr>
      <w:ind w:left="720"/>
      <w:contextualSpacing/>
    </w:pPr>
  </w:style>
  <w:style w:type="character" w:styleId="Enlla">
    <w:name w:val="Hyperlink"/>
    <w:basedOn w:val="Tipusdelletraperdefectedelpargraf"/>
    <w:uiPriority w:val="99"/>
    <w:unhideWhenUsed/>
    <w:rsid w:val="00562DD4"/>
    <w:rPr>
      <w:color w:val="0563C1" w:themeColor="hyperlink"/>
      <w:u w:val="single"/>
    </w:rPr>
  </w:style>
  <w:style w:type="character" w:customStyle="1" w:styleId="Mencisenseresoldre1">
    <w:name w:val="Menció sense resoldre1"/>
    <w:basedOn w:val="Tipusdelletraperdefectedelpargraf"/>
    <w:uiPriority w:val="99"/>
    <w:semiHidden/>
    <w:unhideWhenUsed/>
    <w:rsid w:val="00562DD4"/>
    <w:rPr>
      <w:color w:val="808080"/>
      <w:shd w:val="clear" w:color="auto" w:fill="E6E6E6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2E7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2E707E"/>
    <w:rPr>
      <w:rFonts w:ascii="Segoe UI" w:hAnsi="Segoe UI" w:cs="Segoe UI"/>
      <w:sz w:val="18"/>
      <w:szCs w:val="18"/>
    </w:rPr>
  </w:style>
  <w:style w:type="paragraph" w:styleId="Capalera">
    <w:name w:val="header"/>
    <w:basedOn w:val="Normal"/>
    <w:link w:val="CapaleraCar"/>
    <w:uiPriority w:val="99"/>
    <w:unhideWhenUsed/>
    <w:rsid w:val="00030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0307F5"/>
  </w:style>
  <w:style w:type="paragraph" w:styleId="Peu">
    <w:name w:val="footer"/>
    <w:basedOn w:val="Normal"/>
    <w:link w:val="PeuCar"/>
    <w:uiPriority w:val="99"/>
    <w:unhideWhenUsed/>
    <w:rsid w:val="000307F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0307F5"/>
  </w:style>
  <w:style w:type="character" w:styleId="Mencisenseresoldre">
    <w:name w:val="Unresolved Mention"/>
    <w:basedOn w:val="Tipusdelletraperdefectedelpargraf"/>
    <w:uiPriority w:val="99"/>
    <w:semiHidden/>
    <w:unhideWhenUsed/>
    <w:rsid w:val="007F67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6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994604">
          <w:marLeft w:val="245"/>
          <w:marRight w:val="14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3287">
          <w:marLeft w:val="245"/>
          <w:marRight w:val="14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460">
          <w:marLeft w:val="245"/>
          <w:marRight w:val="14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346842">
          <w:marLeft w:val="245"/>
          <w:marRight w:val="14"/>
          <w:marTop w:val="1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69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4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820754">
          <w:marLeft w:val="14"/>
          <w:marRight w:val="187"/>
          <w:marTop w:val="1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4017">
          <w:marLeft w:val="14"/>
          <w:marRight w:val="0"/>
          <w:marTop w:val="17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16060">
          <w:marLeft w:val="14"/>
          <w:marRight w:val="0"/>
          <w:marTop w:val="6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7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rdempresarial.accio@gencat.c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50CE5F-E205-4608-8410-277BDC8A1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140</Words>
  <Characters>803</Characters>
  <Application>Microsoft Office Word</Application>
  <DocSecurity>4</DocSecurity>
  <Lines>6</Lines>
  <Paragraphs>1</Paragraphs>
  <ScaleCrop>false</ScaleCrop>
  <HeadingPairs>
    <vt:vector size="8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/>
      <vt:lpstr/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Siraj Tahir</dc:creator>
  <cp:keywords/>
  <dc:description/>
  <cp:lastModifiedBy>Eva Ballesteros</cp:lastModifiedBy>
  <cp:revision>2</cp:revision>
  <dcterms:created xsi:type="dcterms:W3CDTF">2019-05-16T11:50:00Z</dcterms:created>
  <dcterms:modified xsi:type="dcterms:W3CDTF">2019-05-16T11:50:00Z</dcterms:modified>
</cp:coreProperties>
</file>